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关于恢复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2022年重庆市中学生田径锦标赛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各参赛单位：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经研究，2022年重庆市中学生田径锦标赛将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于2022年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日恢复比赛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63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7月7日—10日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江津区体育场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各参赛单位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严格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按照疫情防控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附件1）参加比赛，并于7月7日15:00前在江津区体育场新闻发布中心报到，16:00召开领队教练员赛前联席会。报到时须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领队、教练员、队医和参赛人员健康筛查统计表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48小时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核酸阴性证明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电子学籍卡复印件 (附本人照片加盖学校学籍管理公章)、健康体检单、人身意外伤害保险单据原件、参赛队员资格审查及赛风赛纪教育承诺书。未交上述材料的队伍不允许参加比赛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疫情防控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1916" w:leftChars="760" w:hanging="320" w:hanging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2.领队、教练员、队医和参赛人员健康筛查统计表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1916" w:leftChars="760" w:hanging="320" w:hanging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重庆市教委体卫艺处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和安全要求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各代表队一定要严格按照比赛所在地疫情防控方案参加比赛，服从当地的疫情防控管理要求。要坚持将广大师生生命安全和身体健康放在首位，严格落实疫情防控工作各项要求。把疫情防控、健康教育、安全教育和体育教育结合起来，做好各代表队的组织管理工作。请各代表队提前填写领队、教练员、队医和参赛人员健康筛查统计表（详见附件2），于报到时提交纸质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二、承办单位要制定疫情防控和安全应急预案，加强应急演练，审慎稳妥组织赛事活动。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三、所有领队、教练员、参赛人员必须提供48小时内核酸检测阴性报告并满足赛前14天之内未离开重庆，无发热咳嗽等症状，且14天之内未接触重点疫情人员。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四、比赛期间各参赛队应按相关要求和规定做好个人防护，严格做到住宿和比赛场地“两点一线”，不扎堆，不聚集，不乱跑，并切实做好健康监测，除比赛外应该佩戴好口罩。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i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Cs/>
          <w:sz w:val="44"/>
          <w:szCs w:val="44"/>
          <w:lang w:val="en-US" w:eastAsia="zh-CN"/>
        </w:rPr>
        <w:t>领队、教练员、队医和参赛人员健康筛查统计表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                                         </w:t>
      </w:r>
    </w:p>
    <w:tbl>
      <w:tblPr>
        <w:tblStyle w:val="2"/>
        <w:tblW w:w="12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1"/>
        <w:gridCol w:w="1134"/>
        <w:gridCol w:w="1925"/>
        <w:gridCol w:w="1500"/>
        <w:gridCol w:w="2265"/>
        <w:gridCol w:w="1860"/>
        <w:gridCol w:w="103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姓名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2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3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7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14天内旅居地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（国家县（市、区））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居住社区21天内发生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疫情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属于下面那种情形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①确诊病例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②无症状感染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③密切接触者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④以上都不是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是否解除医学观察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③不是医学观察对象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14天内有以下症状①发热②乏力③咳嗽或打喷嚏④咽痛⑤腹泻⑥呕吐⑦黄疸⑧皮疹⑨结膜充血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⑩都没有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有无接触疑似、确诊新型冠状病毒肺炎患者史</w:t>
            </w:r>
            <w:r>
              <w:rPr>
                <w:rFonts w:hint="eastAsia" w:ascii="宋体" w:hAnsi="宋体" w:eastAsia="宋体" w:cs="方正仿宋_GBK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以及共同居住者有无来自中高风险地区</w:t>
            </w:r>
            <w:r>
              <w:rPr>
                <w:rFonts w:hint="eastAsia" w:ascii="宋体" w:hAnsi="宋体" w:eastAsia="宋体" w:cs="方正仿宋_GBK"/>
                <w:color w:val="000000"/>
              </w:rPr>
              <w:t>①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有</w:t>
            </w:r>
            <w:r>
              <w:rPr>
                <w:rFonts w:hint="eastAsia" w:ascii="宋体" w:hAnsi="宋体" w:eastAsia="宋体" w:cs="方正仿宋_GBK"/>
                <w:color w:val="000000"/>
              </w:rPr>
              <w:t>②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是否接种疫苗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核酸检测结果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①阳性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②阴性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宋体"/>
          <w:sz w:val="32"/>
          <w:szCs w:val="32"/>
          <w:lang w:eastAsia="zh-CN"/>
        </w:rPr>
        <w:sectPr>
          <w:pgSz w:w="16838" w:h="11906" w:orient="landscape"/>
          <w:pgMar w:top="1446" w:right="1984" w:bottom="1446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方正仿宋_GBK"/>
          <w:color w:val="000000"/>
        </w:rPr>
        <w:t>负责人: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 xml:space="preserve"> 联系电话: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  </w:t>
      </w:r>
      <w:r>
        <w:rPr>
          <w:rFonts w:hint="eastAsia" w:ascii="宋体" w:hAnsi="宋体" w:eastAsia="宋体" w:cs="方正仿宋_GBK"/>
          <w:color w:val="000000"/>
        </w:rPr>
        <w:t>单位(盖章)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</w:t>
      </w:r>
      <w:r>
        <w:rPr>
          <w:rFonts w:hint="eastAsia" w:ascii="宋体" w:hAnsi="宋体" w:eastAsia="宋体" w:cs="方正仿宋_GBK"/>
          <w:color w:val="000000"/>
        </w:rPr>
        <w:t xml:space="preserve">  日期: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>年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>月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 xml:space="preserve"> </w:t>
      </w:r>
      <w:r>
        <w:rPr>
          <w:rFonts w:hint="eastAsia" w:ascii="宋体" w:hAnsi="宋体" w:cs="方正仿宋_GBK"/>
          <w:color w:val="000000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M2YzU5NzkyOTFiYmMwYTEzNzg3ZjVjODM2NjUifQ=="/>
  </w:docVars>
  <w:rsids>
    <w:rsidRoot w:val="00000000"/>
    <w:rsid w:val="025A4506"/>
    <w:rsid w:val="02D8278C"/>
    <w:rsid w:val="03F21F7C"/>
    <w:rsid w:val="04BA4C7D"/>
    <w:rsid w:val="08122984"/>
    <w:rsid w:val="1D0C7C1D"/>
    <w:rsid w:val="22C47BC7"/>
    <w:rsid w:val="22DB023A"/>
    <w:rsid w:val="30965A6E"/>
    <w:rsid w:val="32362D71"/>
    <w:rsid w:val="32A73804"/>
    <w:rsid w:val="3509710D"/>
    <w:rsid w:val="38CC5105"/>
    <w:rsid w:val="39A41FA1"/>
    <w:rsid w:val="3E420205"/>
    <w:rsid w:val="3F4C08E9"/>
    <w:rsid w:val="5CB470B5"/>
    <w:rsid w:val="5D8B683D"/>
    <w:rsid w:val="5FA878B3"/>
    <w:rsid w:val="624C1919"/>
    <w:rsid w:val="65672D1D"/>
    <w:rsid w:val="6A1F5693"/>
    <w:rsid w:val="75C52A13"/>
    <w:rsid w:val="789E36EF"/>
    <w:rsid w:val="7B5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959</Words>
  <Characters>990</Characters>
  <Lines>0</Lines>
  <Paragraphs>0</Paragraphs>
  <TotalTime>24</TotalTime>
  <ScaleCrop>false</ScaleCrop>
  <LinksUpToDate>false</LinksUpToDate>
  <CharactersWithSpaces>1111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2022-03-31T02:47:00Z</dcterms:created>
  <dc:creator>HP</dc:creator>
  <cp:lastModifiedBy>蔡冀</cp:lastModifiedBy>
  <cp:lastPrinted>2022-06-13T09:11:07Z</cp:lastPrinted>
  <dcterms:modified xsi:type="dcterms:W3CDTF">2022-06-13T09:17:33Z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E7A298DAB6A949AA8F7B77D62222C1E8</vt:lpwstr>
  </property>
</Properties>
</file>