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kern w:val="0"/>
          <w:sz w:val="44"/>
          <w:szCs w:val="44"/>
        </w:rPr>
        <w:t>重庆市2020年高中男子乙组篮球比赛</w:t>
      </w:r>
    </w:p>
    <w:p>
      <w:pPr>
        <w:widowControl/>
        <w:spacing w:line="52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kern w:val="0"/>
          <w:sz w:val="44"/>
          <w:szCs w:val="44"/>
        </w:rPr>
        <w:t>报名表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   位（盖章）：           医院（公章）：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领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队：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        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教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练：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 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队   医：                   联系电话：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182"/>
        <w:gridCol w:w="2649"/>
        <w:gridCol w:w="216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号码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备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</w:tcPr>
          <w:p>
            <w:pPr>
              <w:widowControl/>
              <w:spacing w:line="52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649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5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71" w:type="dxa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区县教委体卫科负责人签字：</w:t>
      </w:r>
    </w:p>
    <w:p>
      <w:pPr>
        <w:pStyle w:val="2"/>
        <w:shd w:val="clear" w:color="auto" w:fill="FFFFFF"/>
        <w:spacing w:before="0" w:beforeAutospacing="0" w:after="0" w:afterAutospacing="0" w:line="370" w:lineRule="atLeast"/>
        <w:rPr>
          <w:rStyle w:val="6"/>
          <w:b w:val="0"/>
          <w:iCs/>
          <w:spacing w:val="5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70" w:lineRule="atLeast"/>
        <w:rPr>
          <w:rStyle w:val="6"/>
          <w:b w:val="0"/>
          <w:iCs/>
          <w:spacing w:val="5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70" w:lineRule="atLeast"/>
        <w:rPr>
          <w:rStyle w:val="6"/>
          <w:b w:val="0"/>
          <w:iCs/>
          <w:spacing w:val="5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70" w:lineRule="atLeast"/>
        <w:rPr>
          <w:rStyle w:val="6"/>
          <w:b w:val="0"/>
          <w:iCs/>
          <w:spacing w:val="5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70" w:lineRule="atLeast"/>
        <w:rPr>
          <w:rStyle w:val="6"/>
          <w:b w:val="0"/>
          <w:iCs/>
          <w:spacing w:val="5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70" w:lineRule="atLeast"/>
        <w:rPr>
          <w:rStyle w:val="6"/>
          <w:b w:val="0"/>
          <w:iCs/>
          <w:spacing w:val="5"/>
          <w:sz w:val="21"/>
          <w:szCs w:val="21"/>
          <w:shd w:val="clear" w:color="auto" w:fill="FFFFFF"/>
        </w:rPr>
      </w:pPr>
      <w:r>
        <w:rPr>
          <w:rStyle w:val="6"/>
          <w:rFonts w:hint="eastAsia"/>
          <w:b w:val="0"/>
          <w:iCs/>
          <w:spacing w:val="5"/>
          <w:sz w:val="21"/>
          <w:szCs w:val="21"/>
          <w:shd w:val="clear" w:color="auto" w:fill="FFFFFF"/>
        </w:rPr>
        <w:t>附件2：</w:t>
      </w:r>
    </w:p>
    <w:p>
      <w:pPr>
        <w:widowControl/>
        <w:spacing w:line="420" w:lineRule="exact"/>
        <w:jc w:val="center"/>
        <w:rPr>
          <w:rFonts w:ascii="方正仿宋_GBK" w:hAnsi="方正仿宋_GBK" w:eastAsia="方正仿宋_GBK" w:cs="方正仿宋_GBK"/>
          <w:i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Cs/>
          <w:kern w:val="0"/>
          <w:sz w:val="32"/>
          <w:szCs w:val="32"/>
        </w:rPr>
        <w:t>2020年重庆市中学生篮球比赛（电子照片）报名表</w:t>
      </w:r>
    </w:p>
    <w:p>
      <w:pPr>
        <w:pStyle w:val="2"/>
        <w:shd w:val="clear" w:color="auto" w:fill="FFFFFF"/>
        <w:spacing w:before="0" w:beforeAutospacing="0" w:after="0" w:afterAutospacing="0" w:line="370" w:lineRule="atLeast"/>
        <w:jc w:val="both"/>
        <w:rPr>
          <w:rFonts w:ascii="Microsoft YaHei UI" w:hAnsi="Microsoft YaHei UI" w:eastAsia="Microsoft YaHei UI" w:cs="Microsoft YaHei UI"/>
          <w:iCs/>
          <w:spacing w:val="5"/>
          <w:sz w:val="17"/>
          <w:szCs w:val="17"/>
        </w:rPr>
      </w:pPr>
      <w:r>
        <w:rPr>
          <w:rStyle w:val="6"/>
          <w:rFonts w:hint="eastAsia"/>
          <w:iCs/>
          <w:spacing w:val="5"/>
          <w:sz w:val="16"/>
          <w:szCs w:val="16"/>
          <w:shd w:val="clear" w:color="auto" w:fill="FFFFFF"/>
        </w:rPr>
        <w:t>队名：</w:t>
      </w:r>
      <w:r>
        <w:rPr>
          <w:rStyle w:val="6"/>
          <w:rFonts w:hint="eastAsia"/>
          <w:iCs/>
          <w:spacing w:val="5"/>
          <w:sz w:val="16"/>
          <w:szCs w:val="16"/>
          <w:u w:val="single"/>
          <w:shd w:val="clear" w:color="auto" w:fill="FFFFFF"/>
        </w:rPr>
        <w:t>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 w:line="370" w:lineRule="atLeast"/>
        <w:jc w:val="both"/>
        <w:rPr>
          <w:rFonts w:ascii="Microsoft YaHei UI" w:hAnsi="Microsoft YaHei UI" w:eastAsia="Microsoft YaHei UI" w:cs="Microsoft YaHei UI"/>
          <w:iCs/>
          <w:spacing w:val="5"/>
          <w:sz w:val="17"/>
          <w:szCs w:val="17"/>
        </w:rPr>
      </w:pPr>
      <w:r>
        <w:rPr>
          <w:rStyle w:val="6"/>
          <w:rFonts w:hint="eastAsia"/>
          <w:iCs/>
          <w:spacing w:val="5"/>
          <w:sz w:val="16"/>
          <w:szCs w:val="16"/>
          <w:shd w:val="clear" w:color="auto" w:fill="FFFFFF"/>
        </w:rPr>
        <w:t>领队：</w:t>
      </w:r>
      <w:r>
        <w:rPr>
          <w:rStyle w:val="6"/>
          <w:rFonts w:hint="eastAsia"/>
          <w:iCs/>
          <w:spacing w:val="5"/>
          <w:sz w:val="16"/>
          <w:szCs w:val="16"/>
          <w:u w:val="single"/>
          <w:shd w:val="clear" w:color="auto" w:fill="FFFFFF"/>
        </w:rPr>
        <w:t>               </w:t>
      </w:r>
      <w:r>
        <w:rPr>
          <w:rStyle w:val="6"/>
          <w:rFonts w:hint="eastAsia"/>
          <w:iCs/>
          <w:spacing w:val="5"/>
          <w:sz w:val="16"/>
          <w:szCs w:val="16"/>
          <w:shd w:val="clear" w:color="auto" w:fill="FFFFFF"/>
        </w:rPr>
        <w:t> 电话：</w:t>
      </w:r>
      <w:r>
        <w:rPr>
          <w:rStyle w:val="6"/>
          <w:rFonts w:hint="eastAsia"/>
          <w:iCs/>
          <w:spacing w:val="5"/>
          <w:sz w:val="16"/>
          <w:szCs w:val="16"/>
          <w:u w:val="single"/>
          <w:shd w:val="clear" w:color="auto" w:fill="FFFFFF"/>
        </w:rPr>
        <w:t>                    </w:t>
      </w:r>
    </w:p>
    <w:p>
      <w:pPr>
        <w:pStyle w:val="2"/>
        <w:shd w:val="clear" w:color="auto" w:fill="FFFFFF"/>
        <w:spacing w:before="0" w:beforeAutospacing="0" w:after="0" w:afterAutospacing="0" w:line="370" w:lineRule="atLeast"/>
        <w:jc w:val="both"/>
        <w:rPr>
          <w:rFonts w:ascii="Microsoft YaHei UI" w:hAnsi="Microsoft YaHei UI" w:eastAsia="Microsoft YaHei UI" w:cs="Microsoft YaHei UI"/>
          <w:iCs/>
          <w:spacing w:val="5"/>
          <w:sz w:val="17"/>
          <w:szCs w:val="17"/>
        </w:rPr>
      </w:pPr>
      <w:r>
        <w:rPr>
          <w:rStyle w:val="6"/>
          <w:rFonts w:hint="eastAsia"/>
          <w:iCs/>
          <w:spacing w:val="5"/>
          <w:sz w:val="16"/>
          <w:szCs w:val="16"/>
          <w:shd w:val="clear" w:color="auto" w:fill="FFFFFF"/>
        </w:rPr>
        <w:t>教练：</w:t>
      </w:r>
      <w:r>
        <w:rPr>
          <w:rStyle w:val="6"/>
          <w:rFonts w:hint="eastAsia"/>
          <w:iCs/>
          <w:spacing w:val="5"/>
          <w:sz w:val="16"/>
          <w:szCs w:val="16"/>
          <w:u w:val="single"/>
          <w:shd w:val="clear" w:color="auto" w:fill="FFFFFF"/>
        </w:rPr>
        <w:t>             </w:t>
      </w:r>
      <w:r>
        <w:rPr>
          <w:rStyle w:val="6"/>
          <w:rFonts w:hint="eastAsia"/>
          <w:iCs/>
          <w:spacing w:val="5"/>
          <w:sz w:val="16"/>
          <w:szCs w:val="16"/>
          <w:shd w:val="clear" w:color="auto" w:fill="FFFFFF"/>
        </w:rPr>
        <w:t> 电话：</w:t>
      </w:r>
      <w:r>
        <w:rPr>
          <w:rStyle w:val="6"/>
          <w:rFonts w:hint="eastAsia"/>
          <w:iCs/>
          <w:spacing w:val="5"/>
          <w:sz w:val="16"/>
          <w:szCs w:val="16"/>
          <w:u w:val="single"/>
          <w:shd w:val="clear" w:color="auto" w:fill="FFFFFF"/>
        </w:rPr>
        <w:t>                    </w:t>
      </w:r>
    </w:p>
    <w:p>
      <w:pPr>
        <w:pStyle w:val="2"/>
        <w:shd w:val="clear" w:color="auto" w:fill="FFFFFF"/>
        <w:spacing w:before="0" w:beforeAutospacing="0" w:after="0" w:afterAutospacing="0" w:line="370" w:lineRule="atLeast"/>
        <w:jc w:val="both"/>
        <w:rPr>
          <w:rFonts w:ascii="Microsoft YaHei UI" w:hAnsi="Microsoft YaHei UI" w:eastAsia="Microsoft YaHei UI" w:cs="Microsoft YaHei UI"/>
          <w:iCs/>
          <w:spacing w:val="5"/>
          <w:sz w:val="17"/>
          <w:szCs w:val="17"/>
        </w:rPr>
      </w:pPr>
      <w:r>
        <w:rPr>
          <w:rStyle w:val="6"/>
          <w:rFonts w:hint="eastAsia"/>
          <w:iCs/>
          <w:spacing w:val="5"/>
          <w:sz w:val="16"/>
          <w:szCs w:val="16"/>
          <w:shd w:val="clear" w:color="auto" w:fill="FFFFFF"/>
        </w:rPr>
        <w:t>服装颜色：</w:t>
      </w:r>
      <w:r>
        <w:rPr>
          <w:rStyle w:val="6"/>
          <w:rFonts w:hint="eastAsia"/>
          <w:iCs/>
          <w:spacing w:val="5"/>
          <w:sz w:val="16"/>
          <w:szCs w:val="16"/>
          <w:u w:val="single"/>
          <w:shd w:val="clear" w:color="auto" w:fill="FFFFFF"/>
        </w:rPr>
        <w:t>                    组别：                </w:t>
      </w:r>
    </w:p>
    <w:tbl>
      <w:tblPr>
        <w:tblStyle w:val="3"/>
        <w:tblW w:w="835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2088"/>
        <w:gridCol w:w="2088"/>
        <w:gridCol w:w="20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相片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姓名：     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出生年月：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身高：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Cs/>
                <w:spacing w:val="5"/>
                <w:sz w:val="18"/>
                <w:szCs w:val="18"/>
              </w:rPr>
              <w:t>号码：</w:t>
            </w:r>
          </w:p>
        </w:tc>
      </w:tr>
    </w:tbl>
    <w:p>
      <w:pPr>
        <w:spacing w:line="600" w:lineRule="exact"/>
        <w:rPr>
          <w:iCs/>
          <w:spacing w:val="5"/>
          <w:sz w:val="18"/>
          <w:szCs w:val="18"/>
          <w:shd w:val="clear" w:color="auto" w:fill="FFFFFF"/>
        </w:rPr>
      </w:pPr>
      <w:r>
        <w:rPr>
          <w:rFonts w:hint="eastAsia"/>
          <w:iCs/>
          <w:spacing w:val="5"/>
          <w:sz w:val="18"/>
          <w:szCs w:val="18"/>
          <w:shd w:val="clear" w:color="auto" w:fill="FFFFFF"/>
        </w:rPr>
        <w:t>（白底，近半年内免冠照，像素200×300）报名表发送至：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</w:rPr>
        <w:t>3</w:t>
      </w:r>
    </w:p>
    <w:p>
      <w:pPr>
        <w:spacing w:after="156" w:afterLines="50"/>
        <w:jc w:val="center"/>
        <w:rPr>
          <w:rFonts w:ascii="方正仿宋_GBK" w:hAnsi="黑体" w:eastAsia="方正仿宋_GBK"/>
          <w:b/>
          <w:sz w:val="44"/>
          <w:szCs w:val="44"/>
        </w:rPr>
      </w:pPr>
      <w:r>
        <w:rPr>
          <w:rFonts w:hint="eastAsia" w:ascii="方正仿宋_GBK" w:hAnsi="黑体" w:eastAsia="方正仿宋_GBK"/>
          <w:b/>
          <w:sz w:val="44"/>
          <w:szCs w:val="44"/>
        </w:rPr>
        <w:t>运动队（员）资格审查及赛风赛纪承诺书</w:t>
      </w:r>
    </w:p>
    <w:p>
      <w:pPr>
        <w:adjustRightInd w:val="0"/>
        <w:snapToGrid w:val="0"/>
        <w:spacing w:after="156" w:afterLines="50"/>
        <w:rPr>
          <w:rFonts w:ascii="方正仿宋_GBK" w:hAnsi="仿宋" w:eastAsia="方正仿宋_GBK"/>
          <w:sz w:val="32"/>
          <w:szCs w:val="32"/>
        </w:rPr>
      </w:pPr>
    </w:p>
    <w:p>
      <w:pPr>
        <w:adjustRightInd w:val="0"/>
        <w:snapToGrid w:val="0"/>
        <w:spacing w:after="156" w:afterLines="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我代表</w:t>
      </w:r>
      <w:r>
        <w:rPr>
          <w:rFonts w:ascii="方正仿宋_GBK" w:hAnsi="仿宋" w:eastAsia="方正仿宋_GBK"/>
          <w:sz w:val="32"/>
          <w:szCs w:val="32"/>
        </w:rPr>
        <w:t>_______</w:t>
      </w:r>
      <w:r>
        <w:rPr>
          <w:rFonts w:hint="eastAsia" w:ascii="方正仿宋_GBK" w:hAnsi="仿宋" w:eastAsia="方正仿宋_GBK"/>
          <w:sz w:val="32"/>
          <w:szCs w:val="32"/>
        </w:rPr>
        <w:t>代表队郑重承诺：</w:t>
      </w:r>
    </w:p>
    <w:p>
      <w:pPr>
        <w:spacing w:line="540" w:lineRule="exact"/>
        <w:ind w:firstLine="640" w:firstLineChars="2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我们严格按照《重庆市2020年高中男子乙组篮球比赛</w:t>
      </w:r>
    </w:p>
    <w:p>
      <w:pPr>
        <w:spacing w:line="540" w:lineRule="exact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竞赛规程》要求，对所有报名参赛运动员进行了资格审查，确保所有报名参赛队员均为</w:t>
      </w:r>
      <w:r>
        <w:rPr>
          <w:rFonts w:ascii="方正仿宋_GBK" w:hAnsi="仿宋" w:eastAsia="方正仿宋_GBK"/>
          <w:sz w:val="32"/>
          <w:szCs w:val="32"/>
        </w:rPr>
        <w:t>_______</w:t>
      </w:r>
      <w:r>
        <w:rPr>
          <w:rFonts w:hint="eastAsia" w:ascii="方正仿宋_GBK" w:hAnsi="仿宋" w:eastAsia="方正仿宋_GBK"/>
          <w:sz w:val="32"/>
          <w:szCs w:val="32"/>
        </w:rPr>
        <w:t>区（县）在读在籍学生（其中外区县转入学生年限已满1年），且报名组别均符合规程规定。</w:t>
      </w:r>
    </w:p>
    <w:p>
      <w:pPr>
        <w:adjustRightInd w:val="0"/>
        <w:snapToGrid w:val="0"/>
        <w:spacing w:after="156" w:afterLines="50"/>
        <w:ind w:firstLine="645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赛前对代表队所有成员进行了思想教育、纪律教育、安全教育，均已承诺遵守体育道德、竞赛纪律、大会规定，比赛中弘扬赛场正气、发扬体育精神、展现良好风貌。</w:t>
      </w:r>
    </w:p>
    <w:p>
      <w:pPr>
        <w:adjustRightInd w:val="0"/>
        <w:snapToGrid w:val="0"/>
        <w:spacing w:after="156" w:afterLines="50"/>
        <w:ind w:firstLine="645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本人对以上两项工作落实情况负责，如有不实甘愿接受相关处罚。</w:t>
      </w:r>
    </w:p>
    <w:p>
      <w:pPr>
        <w:adjustRightInd w:val="0"/>
        <w:snapToGrid w:val="0"/>
        <w:spacing w:after="156" w:afterLines="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领队</w:t>
      </w:r>
      <w:r>
        <w:rPr>
          <w:rFonts w:ascii="方正仿宋_GBK" w:hAnsi="仿宋" w:eastAsia="方正仿宋_GBK"/>
          <w:sz w:val="32"/>
          <w:szCs w:val="32"/>
        </w:rPr>
        <w:t>（</w:t>
      </w:r>
      <w:r>
        <w:rPr>
          <w:rFonts w:hint="eastAsia" w:ascii="方正仿宋_GBK" w:hAnsi="仿宋" w:eastAsia="方正仿宋_GBK"/>
          <w:sz w:val="32"/>
          <w:szCs w:val="32"/>
        </w:rPr>
        <w:t>或</w:t>
      </w:r>
      <w:r>
        <w:rPr>
          <w:rFonts w:ascii="方正仿宋_GBK" w:hAnsi="仿宋" w:eastAsia="方正仿宋_GBK"/>
          <w:sz w:val="32"/>
          <w:szCs w:val="32"/>
        </w:rPr>
        <w:t>教练员）</w:t>
      </w:r>
      <w:r>
        <w:rPr>
          <w:rFonts w:hint="eastAsia" w:ascii="方正仿宋_GBK" w:hAnsi="仿宋" w:eastAsia="方正仿宋_GBK"/>
          <w:sz w:val="32"/>
          <w:szCs w:val="32"/>
        </w:rPr>
        <w:t>（签字）：</w:t>
      </w:r>
    </w:p>
    <w:p>
      <w:pPr>
        <w:adjustRightInd w:val="0"/>
        <w:snapToGrid w:val="0"/>
        <w:spacing w:after="156" w:afterLines="50"/>
        <w:ind w:left="6400" w:hanging="6400" w:hangingChars="20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 xml:space="preserve">                                       职务：                            年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月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日</w:t>
      </w:r>
    </w:p>
    <w:p>
      <w:pPr>
        <w:spacing w:after="156" w:afterLines="50"/>
        <w:ind w:firstLine="630"/>
        <w:rPr>
          <w:rFonts w:ascii="方正仿宋_GBK" w:hAnsi="黑体" w:eastAsia="方正仿宋_GBK"/>
          <w:sz w:val="32"/>
          <w:szCs w:val="32"/>
        </w:rPr>
        <w:sectPr>
          <w:pgSz w:w="11906" w:h="16838"/>
          <w:pgMar w:top="1134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附件4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新宋体" w:hAnsi="新宋体" w:eastAsia="新宋体" w:cs="宋体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kern w:val="0"/>
          <w:sz w:val="44"/>
          <w:szCs w:val="44"/>
        </w:rPr>
        <w:t xml:space="preserve"> 周边住宿及联系电话</w:t>
      </w:r>
    </w:p>
    <w:tbl>
      <w:tblPr>
        <w:tblStyle w:val="4"/>
        <w:tblW w:w="906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472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酒店</w:t>
            </w:r>
          </w:p>
        </w:tc>
        <w:tc>
          <w:tcPr>
            <w:tcW w:w="472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1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秦煌宾馆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巴南区巴县大道86-38号(中干道)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023-86999588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赛豪大酒店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巴南区新市街76号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023-66299666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阿富尔酒店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巴南区巴县大道102号(华夏八街）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023-66219888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普喜大酒店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巴南区新市街78号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023-66238683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逸居酒店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巴南区鱼洞长江大桥南桥头莲花市场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023-66295777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熙牛酒店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巴南区丰华路恒泰苑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023-81921988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美谊天精品酒店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巴南区鱼洞街道鱼轻路15号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023-62559666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泓潘快捷酒店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巴南区巴县大道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023-66213288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颜龙精品酒店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巴南区龙州大道6号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023-86951388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金廷商务宾馆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巴南区鱼胡路25号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023-66232999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舒艺宾馆</w:t>
            </w:r>
          </w:p>
        </w:tc>
        <w:tc>
          <w:tcPr>
            <w:tcW w:w="47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巴南区龙洲湾街道龙洲大道6号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15826037386</w:t>
            </w:r>
          </w:p>
        </w:tc>
      </w:tr>
    </w:tbl>
    <w:p>
      <w:pPr>
        <w:rPr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15D0"/>
    <w:rsid w:val="26B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2020-09-24T01:00:00Z</dcterms:created>
  <dc:creator>R3n＿Y1</dc:creator>
  <cp:lastModifiedBy>R3n＿Y1</cp:lastModifiedBy>
  <dcterms:modified xsi:type="dcterms:W3CDTF">2020-09-24T01:02:08Z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